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0D68C6" w:rsidP="00963DEC">
      <w:pPr>
        <w:jc w:val="center"/>
        <w:rPr>
          <w:b/>
          <w:sz w:val="22"/>
          <w:szCs w:val="22"/>
          <w:u w:val="single"/>
        </w:rPr>
      </w:pPr>
      <w:r w:rsidRPr="000D68C6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0D68C6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741937" w:rsidRDefault="009A7EA2" w:rsidP="00741937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7652">
        <w:rPr>
          <w:b/>
        </w:rPr>
        <w:t>8D486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741937">
        <w:rPr>
          <w:b/>
          <w:lang w:val="fr-FR"/>
        </w:rPr>
        <w:t xml:space="preserve">Date:07-Feb-2025 </w:t>
      </w:r>
      <w:r w:rsidR="00741937">
        <w:rPr>
          <w:b/>
        </w:rPr>
        <w:t>(AN)</w:t>
      </w:r>
    </w:p>
    <w:p w:rsidR="00741937" w:rsidRDefault="00741937" w:rsidP="00741937">
      <w:pPr>
        <w:rPr>
          <w:b/>
          <w:sz w:val="2"/>
        </w:rPr>
      </w:pPr>
    </w:p>
    <w:p w:rsidR="009A7EA2" w:rsidRPr="009A7EA2" w:rsidRDefault="00741937" w:rsidP="00741937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D87652">
        <w:rPr>
          <w:b/>
        </w:rPr>
        <w:t>ECM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D68C6" w:rsidP="009A7EA2">
      <w:pPr>
        <w:rPr>
          <w:b/>
        </w:rPr>
      </w:pPr>
      <w:r w:rsidRPr="000D68C6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BC7EA9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power delivered to the load is -------------------------- with an increase in harmonic distortion.</w:t>
            </w:r>
          </w:p>
          <w:p w:rsidR="00BC7EA9" w:rsidRPr="009E2878" w:rsidRDefault="00BC7EA9" w:rsidP="00BC7EA9">
            <w:pPr>
              <w:numPr>
                <w:ilvl w:val="0"/>
                <w:numId w:val="16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Increases   </w:t>
            </w:r>
            <w:r>
              <w:tab/>
            </w:r>
            <w:r w:rsidRPr="009E2878">
              <w:t xml:space="preserve">B)decreases  </w:t>
            </w:r>
            <w:r>
              <w:tab/>
            </w:r>
            <w:r w:rsidRPr="009E2878">
              <w:t xml:space="preserve">C)constant  </w:t>
            </w:r>
            <w:r>
              <w:tab/>
            </w:r>
            <w:r w:rsidRPr="009E2878">
              <w:t>D)can’t predict</w:t>
            </w:r>
          </w:p>
        </w:tc>
      </w:tr>
      <w:tr w:rsidR="00BC7EA9" w:rsidRPr="00655D25" w:rsidTr="00BC7EA9">
        <w:trPr>
          <w:trHeight w:val="198"/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ratio of the RMS amplitude of the higher order harmonic frequencies to the RMS amplitude of the fundamental frequency is commonly called __________</w:t>
            </w:r>
          </w:p>
          <w:p w:rsidR="00BC7EA9" w:rsidRPr="009E2878" w:rsidRDefault="00BC7EA9" w:rsidP="00BC7EA9">
            <w:pPr>
              <w:numPr>
                <w:ilvl w:val="0"/>
                <w:numId w:val="17"/>
              </w:numPr>
              <w:tabs>
                <w:tab w:val="left" w:pos="312"/>
                <w:tab w:val="left" w:pos="2814"/>
                <w:tab w:val="left" w:pos="5604"/>
                <w:tab w:val="left" w:pos="7692"/>
              </w:tabs>
            </w:pPr>
            <w:r w:rsidRPr="009E2878">
              <w:t xml:space="preserve">total harmonic power       </w:t>
            </w:r>
            <w:r>
              <w:tab/>
            </w:r>
            <w:r w:rsidRPr="009E2878">
              <w:t>B)total amplitude distortion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total frequency distortion </w:t>
            </w:r>
            <w:r>
              <w:tab/>
            </w:r>
            <w:r w:rsidRPr="009E2878">
              <w:t>D)  total harmonic distortion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In three-point method the harmonics which are considered for calculating distortion is </w:t>
            </w:r>
            <w:r>
              <w:t>___</w:t>
            </w:r>
            <w:r w:rsidRPr="009E2878">
              <w:t>___</w:t>
            </w:r>
          </w:p>
          <w:p w:rsidR="00BC7EA9" w:rsidRPr="009E2878" w:rsidRDefault="00BC7EA9" w:rsidP="00BC7EA9">
            <w:pPr>
              <w:numPr>
                <w:ilvl w:val="0"/>
                <w:numId w:val="18"/>
              </w:numPr>
              <w:tabs>
                <w:tab w:val="left" w:pos="312"/>
                <w:tab w:val="left" w:pos="2814"/>
                <w:tab w:val="left" w:pos="5604"/>
                <w:tab w:val="left" w:pos="7692"/>
              </w:tabs>
            </w:pPr>
            <w:r w:rsidRPr="009E2878">
              <w:t xml:space="preserve">first harmonics only  </w:t>
            </w:r>
            <w:r>
              <w:tab/>
            </w:r>
            <w:r>
              <w:tab/>
            </w:r>
            <w:r w:rsidRPr="009E2878">
              <w:t>B) first and second harmonics only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first, second and third harmonics only </w:t>
            </w:r>
            <w:r>
              <w:tab/>
            </w:r>
            <w:r w:rsidRPr="009E2878">
              <w:t>D) second and third harmonics only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t>If D1, D2, D3, D4 are the distortion produced by second, third, fourth, fifth respectively (others are insignificant). Then total harmonic distortion is _____</w:t>
            </w:r>
          </w:p>
          <w:p w:rsidR="00BC7EA9" w:rsidRPr="009E2878" w:rsidRDefault="00BC7EA9" w:rsidP="00BC7EA9">
            <w:pPr>
              <w:numPr>
                <w:ilvl w:val="0"/>
                <w:numId w:val="19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t>√(D12+D22+D32+D42)</w:t>
            </w:r>
            <w:r w:rsidRPr="009E2878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</w:t>
            </w:r>
            <w:r w:rsidRPr="009E2878">
              <w:t>√(D12+D32)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 </w:t>
            </w:r>
            <w:r w:rsidRPr="009E2878">
              <w:t>√(D22+D42)</w:t>
            </w:r>
            <w:r>
              <w:tab/>
            </w:r>
            <w:r>
              <w:tab/>
            </w:r>
            <w:r w:rsidRPr="009E2878">
              <w:rPr>
                <w:color w:val="000000" w:themeColor="text1"/>
              </w:rPr>
              <w:t xml:space="preserve">D) </w:t>
            </w:r>
            <w:r w:rsidRPr="009E2878">
              <w:t>√(D12+D22)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parallel resonance, the line current is ……………….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Minimum  </w:t>
            </w:r>
            <w:r>
              <w:tab/>
            </w:r>
            <w:r w:rsidRPr="009E2878">
              <w:t xml:space="preserve">B) Maximum   </w:t>
            </w:r>
            <w:r>
              <w:tab/>
            </w:r>
            <w:r w:rsidRPr="009E2878">
              <w:t xml:space="preserve">C) Quite large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At series resonance, the circuit offers …………….. impedance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Zero  </w:t>
            </w:r>
            <w:r>
              <w:tab/>
            </w:r>
            <w:r w:rsidRPr="009E2878">
              <w:t xml:space="preserve">B)Maximum    </w:t>
            </w:r>
            <w:r>
              <w:tab/>
            </w:r>
            <w:r w:rsidRPr="009E2878">
              <w:t xml:space="preserve">C) Minimum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At parallel resonance, the net reactive component circuit current is …………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Capacitive  </w:t>
            </w:r>
            <w:r>
              <w:tab/>
            </w:r>
            <w:r w:rsidRPr="009E2878">
              <w:t xml:space="preserve">B)Zero    </w:t>
            </w:r>
            <w:r>
              <w:tab/>
            </w:r>
            <w:r w:rsidRPr="009E2878">
              <w:t xml:space="preserve">C) Inductive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Q of an LC circuit is given by ………………….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A) 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R       </w:t>
            </w:r>
            <w:r>
              <w:tab/>
            </w:r>
            <w:r w:rsidRPr="009E2878">
              <w:t>B) R/2πf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L       </w:t>
            </w:r>
            <w:r>
              <w:tab/>
            </w:r>
            <w:r w:rsidRPr="009E2878">
              <w:t>C) 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L/R       </w:t>
            </w:r>
            <w:r>
              <w:tab/>
            </w:r>
            <w:r w:rsidRPr="009E2878">
              <w:t>D) R2/2πf</w:t>
            </w:r>
            <w:r w:rsidRPr="009E2878">
              <w:rPr>
                <w:vertAlign w:val="subscript"/>
              </w:rPr>
              <w:t>r</w:t>
            </w:r>
            <w:r w:rsidRPr="009E2878">
              <w:t>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The process of changing the shape of any wave is called____________.</w:t>
            </w:r>
          </w:p>
          <w:p w:rsidR="00BC7EA9" w:rsidRDefault="00BC7EA9" w:rsidP="00BC7EA9">
            <w:pPr>
              <w:numPr>
                <w:ilvl w:val="0"/>
                <w:numId w:val="20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wave shaping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 linear wave shaping</w:t>
            </w:r>
            <w:r>
              <w:rPr>
                <w:color w:val="000000" w:themeColor="text1"/>
              </w:rPr>
              <w:tab/>
            </w:r>
          </w:p>
          <w:p w:rsidR="00BC7EA9" w:rsidRPr="009E2878" w:rsidRDefault="00BC7EA9" w:rsidP="00BC7EA9">
            <w:pPr>
              <w:numPr>
                <w:ilvl w:val="0"/>
                <w:numId w:val="20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C) nonlinear wave shaping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D)all are correct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RL circuit is used as _____________ for mathematical operation.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A) Integrator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Differentiator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  Both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What is the name of the circuit which converts square wave in to spikes.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A) Low pass RC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Bi stable multi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C) High pass RC    D)Monoshot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Multivibrators are ________ stage feedback amplifier.</w:t>
            </w:r>
          </w:p>
          <w:p w:rsidR="00BC7EA9" w:rsidRPr="009E2878" w:rsidRDefault="00BC7EA9" w:rsidP="00BC7EA9">
            <w:pPr>
              <w:numPr>
                <w:ilvl w:val="0"/>
                <w:numId w:val="21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Two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Single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 Quad         </w:t>
            </w:r>
            <w:r>
              <w:rPr>
                <w:color w:val="000000" w:themeColor="text1"/>
              </w:rPr>
              <w:t xml:space="preserve">      </w:t>
            </w:r>
            <w:r w:rsidRPr="009E2878">
              <w:rPr>
                <w:color w:val="000000" w:themeColor="text1"/>
              </w:rPr>
              <w:t>D)A and B are correct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  <w:shd w:val="clear" w:color="auto" w:fill="FFFFFF"/>
              </w:rPr>
            </w:pPr>
            <w:r w:rsidRPr="009E2878">
              <w:rPr>
                <w:color w:val="000000" w:themeColor="text1"/>
                <w:shd w:val="clear" w:color="auto" w:fill="FFFFFF"/>
              </w:rPr>
              <w:t>To a Schmitt trigger in non-inverting configuration an input triangular wave of 1V</w:t>
            </w:r>
            <w:r w:rsidRPr="009E2878">
              <w:rPr>
                <w:color w:val="000000" w:themeColor="text1"/>
                <w:shd w:val="clear" w:color="auto" w:fill="FFFFFF"/>
                <w:vertAlign w:val="subscript"/>
              </w:rPr>
              <w:t>p</w:t>
            </w:r>
            <w:r w:rsidRPr="009E2878">
              <w:rPr>
                <w:color w:val="000000" w:themeColor="text1"/>
                <w:shd w:val="clear" w:color="auto" w:fill="FFFFFF"/>
              </w:rPr>
              <w:t> is applied. What will be the output waveform, if the upper and lower threshold voltages are 0.25v?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rStyle w:val="has-inline-color"/>
                <w:color w:val="000000" w:themeColor="text1"/>
                <w:shd w:val="clear" w:color="auto" w:fill="FFFFFF"/>
              </w:rPr>
              <w:t>a) Square waveform</w:t>
            </w:r>
            <w:r>
              <w:rPr>
                <w:rStyle w:val="has-inline-color"/>
                <w:color w:val="000000" w:themeColor="text1"/>
                <w:shd w:val="clear" w:color="auto" w:fill="FFFFFF"/>
              </w:rPr>
              <w:tab/>
            </w:r>
            <w:r>
              <w:rPr>
                <w:rStyle w:val="has-inline-color"/>
                <w:color w:val="000000" w:themeColor="text1"/>
                <w:shd w:val="clear" w:color="auto" w:fill="FFFFFF"/>
              </w:rPr>
              <w:tab/>
            </w:r>
            <w:r w:rsidRPr="009E2878">
              <w:rPr>
                <w:color w:val="000000" w:themeColor="text1"/>
                <w:shd w:val="clear" w:color="auto" w:fill="FFFFFF"/>
              </w:rPr>
              <w:t>b) Pulse waveform</w:t>
            </w:r>
            <w:r>
              <w:rPr>
                <w:color w:val="000000" w:themeColor="text1"/>
              </w:rPr>
              <w:t xml:space="preserve">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  <w:shd w:val="clear" w:color="auto" w:fill="FFFFFF"/>
              </w:rPr>
              <w:t>c) Sawtooth waveform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E2878">
              <w:rPr>
                <w:color w:val="000000" w:themeColor="text1"/>
                <w:shd w:val="clear" w:color="auto" w:fill="FFFFFF"/>
              </w:rPr>
              <w:t>d) Cannot be determined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3A3A3A"/>
              </w:rPr>
            </w:pPr>
            <w:r w:rsidRPr="009E2878">
              <w:rPr>
                <w:color w:val="000000" w:themeColor="text1"/>
              </w:rPr>
              <w:t>A Schmitt trigger is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A) </w:t>
            </w:r>
            <w:r w:rsidRPr="009E2878">
              <w:rPr>
                <w:color w:val="000000" w:themeColor="text1"/>
              </w:rPr>
              <w:t>A comparator with only one trigger point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B) </w:t>
            </w:r>
            <w:r w:rsidRPr="009E2878">
              <w:rPr>
                <w:color w:val="000000" w:themeColor="text1"/>
              </w:rPr>
              <w:t>A comparator with three trigger points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C) </w:t>
            </w:r>
            <w:r w:rsidRPr="009E2878">
              <w:rPr>
                <w:color w:val="000000" w:themeColor="text1"/>
              </w:rPr>
              <w:t>None of above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 xml:space="preserve">D) </w:t>
            </w:r>
            <w:r w:rsidRPr="009E2878">
              <w:rPr>
                <w:color w:val="000000" w:themeColor="text1"/>
              </w:rPr>
              <w:t>A comparator with hysteresis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The term “free running” is associated with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A)Bistable multivibrator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 Monostable multivibrator</w:t>
            </w:r>
            <w:r w:rsidRPr="009E2878">
              <w:rPr>
                <w:color w:val="000000" w:themeColor="text1"/>
              </w:rPr>
              <w:br/>
              <w:t>c) Astable multivibrator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(b) or (c)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16.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How many terminals are there in a uni junction transistor?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A)1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B)2  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C)3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D) 4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What are the working regions of a Uni-Junction Transistor?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A)Linear region    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B)Negative Resistance region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C)Saturation region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Cut-off region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Which type of material is the channel of a unijunction transistor made up of?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A)PNtype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B)It doesn’t affect the working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C)P type   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N type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 UJT has ……………</w:t>
            </w:r>
          </w:p>
          <w:p w:rsidR="00BC7EA9" w:rsidRPr="00572D13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A)Two PN junctions          B)One PN junction</w:t>
            </w:r>
            <w:r>
              <w:rPr>
                <w:color w:val="000000" w:themeColor="text1"/>
              </w:rPr>
              <w:t xml:space="preserve">      </w:t>
            </w:r>
            <w:r w:rsidRPr="009E2878">
              <w:rPr>
                <w:color w:val="000000" w:themeColor="text1"/>
              </w:rPr>
              <w:t xml:space="preserve">C)Three PN junctions </w:t>
            </w:r>
            <w:r>
              <w:rPr>
                <w:color w:val="000000" w:themeColor="text1"/>
              </w:rPr>
              <w:t xml:space="preserve">  </w:t>
            </w:r>
            <w:r w:rsidRPr="009E2878">
              <w:rPr>
                <w:color w:val="000000" w:themeColor="text1"/>
              </w:rPr>
              <w:t xml:space="preserve"> D) None of the above</w:t>
            </w:r>
          </w:p>
        </w:tc>
      </w:tr>
      <w:tr w:rsidR="00BC7EA9" w:rsidRPr="00655D25" w:rsidTr="00BC7EA9">
        <w:trPr>
          <w:trHeight w:val="219"/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logic gate that will have HIGH or “1” at its output when any one of its inputs is HIGH is a/an ……… gate.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A)OR Gate     </w:t>
            </w:r>
            <w:r>
              <w:tab/>
            </w:r>
            <w:r w:rsidRPr="009E2878">
              <w:t xml:space="preserve">B)NOT Gate     </w:t>
            </w:r>
            <w:r>
              <w:tab/>
            </w:r>
            <w:r w:rsidRPr="009E2878">
              <w:t xml:space="preserve">C)AND Gate    </w:t>
            </w:r>
            <w:r>
              <w:tab/>
            </w:r>
            <w:r w:rsidRPr="009E2878">
              <w:t>D)NAND Gate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 NAND gate has …….. inputs and ……. output.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A)LOW inputs and LOW outputs   </w:t>
            </w:r>
            <w:r>
              <w:tab/>
            </w:r>
            <w:r w:rsidRPr="009E2878">
              <w:t>B)HIGH inputs and HIGH outputs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C)LOW inputs and HIGH outputs  </w:t>
            </w:r>
            <w:r>
              <w:tab/>
            </w:r>
            <w:r w:rsidRPr="009E2878">
              <w:t>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……….. input values will cause an AND logic gate to produce a HIGH output.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A)At least one input is HIGH   </w:t>
            </w:r>
            <w:r>
              <w:tab/>
            </w:r>
            <w:r w:rsidRPr="009E2878">
              <w:t>B)At least one input is LOW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C)All inputs are HIGH             </w:t>
            </w:r>
            <w:r>
              <w:tab/>
            </w:r>
            <w:r w:rsidRPr="009E2878">
              <w:t>D)All inputs are LOW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basic logic gate whose output is the complement of the input is 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A)OR Gate    </w:t>
            </w:r>
            <w:r>
              <w:tab/>
            </w:r>
            <w:r w:rsidRPr="009E2878">
              <w:t xml:space="preserve">B)AND Gate   </w:t>
            </w:r>
            <w:r>
              <w:tab/>
            </w:r>
            <w:r w:rsidRPr="009E2878">
              <w:t>C)INVERTER Gate    D)Comparator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is a combinational logic circuit that has 2</w:t>
            </w:r>
            <w:r w:rsidRPr="009E2878">
              <w:rPr>
                <w:bCs/>
                <w:vertAlign w:val="superscript"/>
              </w:rPr>
              <w:t>n</w:t>
            </w:r>
            <w:r w:rsidRPr="009E2878">
              <w:rPr>
                <w:bCs/>
              </w:rPr>
              <w:t> input lines and a single output line?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A)Multiplexer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B)Demultiplexer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C)Encoder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D)Decoder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computer register collects the result of computation?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A)Accumulator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B)Instruction Pointer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C)Storage register  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CISC stands for _________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A)Complex Instruction Set Computer </w:t>
            </w:r>
            <w:r>
              <w:rPr>
                <w:bCs/>
              </w:rPr>
              <w:t xml:space="preserve">               </w:t>
            </w:r>
            <w:r w:rsidRPr="009E2878">
              <w:rPr>
                <w:bCs/>
              </w:rPr>
              <w:t>B)Complete Instruction Sequential Compilation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C)Complex Instruction Sequential Compiler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RISC stands for __________________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A)Reduced Complex Instruction Sequential Compiler</w:t>
            </w:r>
            <w:r>
              <w:rPr>
                <w:bCs/>
              </w:rPr>
              <w:t xml:space="preserve">     </w:t>
            </w:r>
            <w:r w:rsidRPr="009E2878">
              <w:rPr>
                <w:bCs/>
              </w:rPr>
              <w:t>B)Reduced Instruction Set Computer</w:t>
            </w:r>
            <w:r>
              <w:rPr>
                <w:bCs/>
              </w:rPr>
              <w:t xml:space="preserve">        </w:t>
            </w:r>
            <w:r w:rsidRPr="009E2878">
              <w:rPr>
                <w:bCs/>
              </w:rPr>
              <w:t>C)Reduced Instruction Sequential Compiler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 xml:space="preserve">     </w:t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For real time operating systems, interrupt latency should be 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a) zero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minimal</w:t>
            </w:r>
            <w:r>
              <w:rPr>
                <w:bCs/>
                <w:shd w:val="clear" w:color="auto" w:fill="FFFFFF"/>
              </w:rPr>
              <w:t xml:space="preserve">           </w:t>
            </w:r>
            <w:r w:rsidRPr="009E2878">
              <w:rPr>
                <w:bCs/>
                <w:shd w:val="clear" w:color="auto" w:fill="FFFFFF"/>
              </w:rPr>
              <w:t>c) maximum</w:t>
            </w:r>
            <w:r>
              <w:rPr>
                <w:bCs/>
                <w:shd w:val="clear" w:color="auto" w:fill="FFFFFF"/>
              </w:rPr>
              <w:t xml:space="preserve">         </w:t>
            </w:r>
            <w:r w:rsidRPr="009E2878">
              <w:rPr>
                <w:bCs/>
                <w:shd w:val="clear" w:color="auto" w:fill="FFFFFF"/>
              </w:rPr>
              <w:t>d) dependent on the scheduling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The computer and software system that control the machine is ___.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 xml:space="preserve">A)control system   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B)embedded system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C)operating system  D)firmware software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_________is a computer program that translate and executes program at run time line by line.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 xml:space="preserve">A)Compiler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 xml:space="preserve">B)Assembler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C)Language converter    D) interpreter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Operating system is the most common type of ________.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A)System software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B)Application software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C)Utility software    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When does page fault occur?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A)The page is present in memory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B)The deadlock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C)The page does not present in memory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D)The buffering occurs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In FIFO page replacement, if the page size increases, the internal fragmentation …………………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A)Decreases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B)Increases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C)Remains constant    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If a page number is not found in the translation lookaside buffer, then it is known as a?</w:t>
            </w:r>
          </w:p>
          <w:p w:rsidR="00BC7EA9" w:rsidRPr="009E2878" w:rsidRDefault="00BC7EA9" w:rsidP="00BC7EA9">
            <w:pPr>
              <w:numPr>
                <w:ilvl w:val="0"/>
                <w:numId w:val="22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Translation Lookaside Buffer miss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B)Translation Lookaside Buffer hit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C)Both A &amp; B  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 What is the paging in the operating system?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A)Memory management scheme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B)Network management scheme C)Internet management scheme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36.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In micro-programmed approach, the signals are generated by 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Machine instructions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System programs</w:t>
            </w:r>
            <w:r>
              <w:rPr>
                <w:bCs/>
              </w:rPr>
              <w:tab/>
            </w:r>
            <w:r w:rsidRPr="009E2878">
              <w:rPr>
                <w:bCs/>
                <w:shd w:val="clear" w:color="auto" w:fill="FFFFFF"/>
              </w:rPr>
              <w:t>c) Utility tools</w:t>
            </w:r>
            <w:r>
              <w:rPr>
                <w:bCs/>
                <w:shd w:val="clear" w:color="auto" w:fill="FFFFFF"/>
              </w:rPr>
              <w:t xml:space="preserve">    </w:t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37.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A word whose individual bits represent a control signal is ____.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Command word</w:t>
            </w:r>
            <w:r>
              <w:rPr>
                <w:bCs/>
                <w:shd w:val="clear" w:color="auto" w:fill="FFFFFF"/>
              </w:rPr>
              <w:tab/>
              <w:t xml:space="preserve">b) Control word       </w:t>
            </w:r>
            <w:r w:rsidRPr="009E2878">
              <w:rPr>
                <w:bCs/>
                <w:shd w:val="clear" w:color="auto" w:fill="FFFFFF"/>
              </w:rPr>
              <w:t>c) Co-ordination word</w:t>
            </w:r>
            <w:r>
              <w:rPr>
                <w:bCs/>
                <w:shd w:val="clear" w:color="auto" w:fill="FFFFFF"/>
              </w:rPr>
              <w:t xml:space="preserve">       </w:t>
            </w:r>
            <w:r w:rsidRPr="009E2878">
              <w:rPr>
                <w:bCs/>
                <w:shd w:val="clear" w:color="auto" w:fill="FFFFFF"/>
              </w:rPr>
              <w:t>d) Generation word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The special memory used to store the micro routines of a computer is ______.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Control table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Control store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 Control mart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Control shop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>
              <w:t>39.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To read the control words sequentially _________ is used.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PC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IR</w:t>
            </w:r>
            <w:r>
              <w:rPr>
                <w:bCs/>
                <w:shd w:val="clear" w:color="auto" w:fill="FFFFFF"/>
              </w:rPr>
              <w:t xml:space="preserve">                   </w:t>
            </w:r>
            <w:r w:rsidRPr="009E2878">
              <w:rPr>
                <w:bCs/>
                <w:shd w:val="clear" w:color="auto" w:fill="FFFFFF"/>
              </w:rPr>
              <w:t>c) Micro program counter.</w:t>
            </w:r>
            <w:r>
              <w:rPr>
                <w:bCs/>
                <w:shd w:val="clear" w:color="auto" w:fill="FFFFFF"/>
              </w:rPr>
              <w:t xml:space="preserve">     </w:t>
            </w:r>
            <w:r w:rsidRPr="009E2878">
              <w:rPr>
                <w:bCs/>
                <w:shd w:val="clear" w:color="auto" w:fill="FFFFFF"/>
              </w:rPr>
              <w:t>d) 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In ____ technique has 1 or more control signal for ack that is used for intimation: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A)Handshaking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B)Strobe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Both A &amp; B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Modes of transfer b/w computer and I/O device are: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A)Programmed I/O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B)Interrupt-initiated I/O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C)DMA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D)Dedicated processor such as IOP and DC  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E) All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______ operations are the results of I/O operations that are written in the computer program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A)Programmed I/O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B)DMA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C)Handshaking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D)Strobe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method is the best among file allocation methods?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A)Linked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B)Contiguous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C)Indexed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What will happen in the single level directory?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All files are contained in the same directory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b) All files are contained in different directories all at the same level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c) Depends on the operating system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What is the drawback of banker’s algorithm?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in advance processes rarely know how much resource they will need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b) the number of processes changes as time progresses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c) resource once available can disappear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all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46.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A system is in the safe state if ____________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the system can allocate resources to each process in some order and still avoid a deadlock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b) there exist a safe sequence</w:t>
            </w:r>
            <w:r>
              <w:rPr>
                <w:bCs/>
              </w:rPr>
              <w:t xml:space="preserve">     </w:t>
            </w:r>
            <w:r w:rsidRPr="009E2878">
              <w:rPr>
                <w:bCs/>
                <w:shd w:val="clear" w:color="auto" w:fill="FFFFFF"/>
              </w:rPr>
              <w:t>c) all of the mentioned</w:t>
            </w:r>
            <w:r>
              <w:rPr>
                <w:bCs/>
                <w:shd w:val="clear" w:color="auto" w:fill="FFFFFF"/>
              </w:rPr>
              <w:t xml:space="preserve">       </w:t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not an example of DBMS?</w:t>
            </w:r>
            <w:r w:rsidRPr="009E2878">
              <w:rPr>
                <w:bCs/>
              </w:rPr>
              <w:br/>
              <w:t xml:space="preserve">a) MySQL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Microsoft Acess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IBM DB2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Google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a feature of DBMS?</w:t>
            </w:r>
            <w:r w:rsidRPr="009E2878">
              <w:rPr>
                <w:bCs/>
              </w:rPr>
              <w:br/>
              <w:t>a) Minimum Duplication and Redundancy of Data     b) High Level of Security</w:t>
            </w:r>
            <w:r w:rsidRPr="009E2878">
              <w:rPr>
                <w:bCs/>
              </w:rPr>
              <w:br/>
              <w:t xml:space="preserve">c) all the options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Support ACID Property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a feature of the database?</w:t>
            </w:r>
            <w:r w:rsidRPr="009E2878">
              <w:rPr>
                <w:bCs/>
              </w:rPr>
              <w:br/>
              <w:t xml:space="preserve">a) No-backup for the data stored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User interface provided</w:t>
            </w:r>
            <w:r w:rsidRPr="009E2878">
              <w:rPr>
                <w:bCs/>
              </w:rPr>
              <w:br/>
              <w:t xml:space="preserve">c) Lack of Authentication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Store data in multiple locations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set should be associated with weak entity set for weak entity to be meaningful?</w:t>
            </w:r>
            <w:r w:rsidRPr="009E2878">
              <w:rPr>
                <w:bCs/>
              </w:rPr>
              <w:br/>
              <w:t xml:space="preserve">a) Neighbour set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Strong entity set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Owner set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Identifying set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command is correct to delete the values in the relation teaches?</w:t>
            </w:r>
            <w:r w:rsidRPr="009E2878">
              <w:rPr>
                <w:bCs/>
              </w:rPr>
              <w:br/>
              <w:t xml:space="preserve">a) Delete from teaches;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Delete from teaches where Id =’Null’;</w:t>
            </w:r>
            <w:r w:rsidRPr="009E2878">
              <w:rPr>
                <w:bCs/>
              </w:rPr>
              <w:br/>
              <w:t xml:space="preserve">c) Remove table teaches;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Drop table teaches;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______________ operations do not preserve non-matched tuples.</w:t>
            </w:r>
            <w:r w:rsidRPr="009E2878">
              <w:rPr>
                <w:bCs/>
              </w:rPr>
              <w:br/>
              <w:t xml:space="preserve">a) Left outer join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Inner join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Natural join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Right outer join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the function of the following command?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Delete from r where P;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Clears entries from relation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Deletes relation</w:t>
            </w:r>
            <w:r w:rsidRPr="009E2878">
              <w:rPr>
                <w:bCs/>
              </w:rPr>
              <w:br/>
              <w:t xml:space="preserve">c) Deletes particular tuple from relation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All of the mentioned                   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54.</w:t>
            </w:r>
          </w:p>
        </w:tc>
        <w:tc>
          <w:tcPr>
            <w:tcW w:w="10478" w:type="dxa"/>
          </w:tcPr>
          <w:p w:rsidR="00BC7EA9" w:rsidRPr="006E3294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______ resembles Create view.</w:t>
            </w:r>
            <w:r w:rsidRPr="009E2878">
              <w:rPr>
                <w:bCs/>
              </w:rPr>
              <w:br/>
              <w:t xml:space="preserve">a) Create table . . . as    b) Create view as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Create table . . .like  </w:t>
            </w:r>
            <w:r>
              <w:rPr>
                <w:bCs/>
              </w:rPr>
              <w:t xml:space="preserve">    </w:t>
            </w:r>
            <w:r w:rsidRPr="009E2878">
              <w:rPr>
                <w:bCs/>
              </w:rPr>
              <w:t xml:space="preserve">d) With data      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55.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is the subset of SQL commands used to manipulate Oracle Structures, including tables?</w:t>
            </w:r>
            <w:r w:rsidRPr="009E2878">
              <w:rPr>
                <w:bCs/>
              </w:rPr>
              <w:br/>
              <w:t xml:space="preserve">a) Data Described Language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Data Retrieval Language   </w:t>
            </w:r>
            <w:r w:rsidRPr="009E2878">
              <w:rPr>
                <w:bCs/>
              </w:rPr>
              <w:br/>
              <w:t xml:space="preserve">c) Data Manipulation Language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Data Definition Language  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lastRenderedPageBreak/>
              <w:t xml:space="preserve">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56.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simplifies and ensures that there are minimal data aggregates and repetitive groups:</w:t>
            </w:r>
          </w:p>
          <w:p w:rsidR="00BC7EA9" w:rsidRPr="009E2878" w:rsidRDefault="00BC7EA9" w:rsidP="00BC7EA9">
            <w:pPr>
              <w:numPr>
                <w:ilvl w:val="0"/>
                <w:numId w:val="23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1NF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2NF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3NF </w:t>
            </w:r>
            <w:r>
              <w:rPr>
                <w:bCs/>
              </w:rPr>
              <w:t xml:space="preserve">           </w:t>
            </w:r>
            <w:r w:rsidRPr="009E2878">
              <w:rPr>
                <w:bCs/>
              </w:rPr>
              <w:t xml:space="preserve">d) All of the mentioned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has a relation that possesses data about an individual entity:</w:t>
            </w:r>
          </w:p>
          <w:p w:rsidR="00BC7EA9" w:rsidRPr="009E2878" w:rsidRDefault="00BC7EA9" w:rsidP="00BC7EA9">
            <w:pPr>
              <w:numPr>
                <w:ilvl w:val="0"/>
                <w:numId w:val="24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2NF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3NF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4NF            D) 5NF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are based on the concept of functional dependency: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A)1NF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2NF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3NF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4NF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Transaction processing is associated with everything below except</w:t>
            </w:r>
          </w:p>
          <w:p w:rsidR="00BC7EA9" w:rsidRPr="006E3294" w:rsidRDefault="00BC7EA9" w:rsidP="00BC7EA9">
            <w:pPr>
              <w:numPr>
                <w:ilvl w:val="0"/>
                <w:numId w:val="25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Producing detail summary or exception reports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 xml:space="preserve">B) </w:t>
            </w:r>
            <w:r w:rsidRPr="006E3294">
              <w:rPr>
                <w:bCs/>
              </w:rPr>
              <w:t>Recording a business activity</w:t>
            </w:r>
          </w:p>
          <w:p w:rsidR="00BC7EA9" w:rsidRPr="006E3294" w:rsidRDefault="00BC7EA9" w:rsidP="00C64176">
            <w:pPr>
              <w:tabs>
                <w:tab w:val="left" w:pos="312"/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>
              <w:rPr>
                <w:bCs/>
              </w:rPr>
              <w:t xml:space="preserve">C) </w:t>
            </w:r>
            <w:r w:rsidRPr="009E2878">
              <w:rPr>
                <w:bCs/>
              </w:rPr>
              <w:t>Confirming an action or triggering a response</w:t>
            </w:r>
            <w:r>
              <w:rPr>
                <w:bCs/>
              </w:rPr>
              <w:tab/>
              <w:t>D)</w:t>
            </w:r>
            <w:r w:rsidRPr="009E2878">
              <w:rPr>
                <w:bCs/>
              </w:rPr>
              <w:t>Maintaining a data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</w:t>
            </w:r>
            <w:r>
              <w:rPr>
                <w:bCs/>
              </w:rPr>
              <w:t>he Oracle RDBMS uses the _</w:t>
            </w:r>
            <w:r w:rsidRPr="009E2878">
              <w:rPr>
                <w:bCs/>
              </w:rPr>
              <w:t xml:space="preserve"> statement to declare a new transaction start and its properties.</w:t>
            </w:r>
          </w:p>
          <w:p w:rsidR="00BC7EA9" w:rsidRPr="009E2878" w:rsidRDefault="00BC7EA9" w:rsidP="00BC7EA9">
            <w:pPr>
              <w:numPr>
                <w:ilvl w:val="0"/>
                <w:numId w:val="26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BEGIN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B)SET TRANSACTION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C)BEGIN TRANSACTION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D)COMMIT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____ means that the data used during the execution of a transaction cannot be used by a second transaction until the first one is completed.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A)Consistency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B)Atomicity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C)Durability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D)Isolation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database design that consists of multiple tables that are linked together through matching data stored in each table is called</w:t>
            </w:r>
          </w:p>
          <w:p w:rsidR="00BC7EA9" w:rsidRDefault="00BC7EA9" w:rsidP="00BC7EA9">
            <w:pPr>
              <w:numPr>
                <w:ilvl w:val="0"/>
                <w:numId w:val="27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Hierarchical database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Network database</w:t>
            </w:r>
            <w:r>
              <w:rPr>
                <w:bCs/>
              </w:rPr>
              <w:tab/>
            </w:r>
          </w:p>
          <w:p w:rsidR="00BC7EA9" w:rsidRPr="006E3294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6E3294">
              <w:rPr>
                <w:bCs/>
              </w:rPr>
              <w:t xml:space="preserve">C)Object oriented database  </w:t>
            </w:r>
            <w:r>
              <w:rPr>
                <w:bCs/>
              </w:rPr>
              <w:tab/>
            </w:r>
            <w:r w:rsidRPr="006E3294">
              <w:rPr>
                <w:bCs/>
              </w:rPr>
              <w:t>d) Relational database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association role defines:</w:t>
            </w:r>
          </w:p>
          <w:p w:rsidR="00BC7EA9" w:rsidRPr="009E2878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How tables are related in the database</w:t>
            </w:r>
          </w:p>
          <w:p w:rsidR="00BC7EA9" w:rsidRPr="009E2878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relationship between the class diagram and the tables in the database</w:t>
            </w:r>
          </w:p>
          <w:p w:rsidR="00BC7EA9" w:rsidRPr="007F6661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tables that each attribute is contained</w:t>
            </w:r>
            <w:r>
              <w:rPr>
                <w:bCs/>
              </w:rPr>
              <w:t xml:space="preserve">         D) </w:t>
            </w:r>
            <w:r w:rsidRPr="007F6661">
              <w:rPr>
                <w:bCs/>
              </w:rPr>
              <w:t>Which attribute is the table’s primary key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purpose of an N-Ary association is: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To capture a parent-child relationship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 To deal with one to many relationships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To deal with relationships that involve more than two tables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To represent an inheritance relationship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Identify the modifier which cannot be used for constructor.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public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B)protected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private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D)static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When is the finalize() method called?</w:t>
            </w:r>
          </w:p>
          <w:p w:rsidR="00BC7EA9" w:rsidRPr="009E2878" w:rsidRDefault="00BC7EA9" w:rsidP="00BC7EA9">
            <w:pPr>
              <w:numPr>
                <w:ilvl w:val="0"/>
                <w:numId w:val="30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Before garbage collection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Before an object goes out of scope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Before a variable goes out of space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one of the following is not a Java feature?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 Object-oriented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Use of pointers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Portable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D)Dynamic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 Static method of an Interface should be accessed with _____ and a DOT operator.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Class Name   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B)Interface Name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An object of a concrete class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type of variable can be defined in an interface?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public static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B)private final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 public final          D) static final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one is correct declaration for implementing two interfaces?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Consider, Interface A and B.  class C wants to implements both interfaces.</w:t>
            </w:r>
          </w:p>
          <w:p w:rsidR="00BC7EA9" w:rsidRPr="009E2878" w:rsidRDefault="00BC7EA9" w:rsidP="00BC7EA9">
            <w:pPr>
              <w:numPr>
                <w:ilvl w:val="0"/>
                <w:numId w:val="31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class C implements A, B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B)class C implements A, implements B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class C implements A extends B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D)class C extends A, B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class is not a member class of java.io package?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File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StringReader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Writer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D)String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method(s) is/are used for writing bytes to an outputstream?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put()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print() and write()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printf()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D)write() and read()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access specifiers can be used for a class so that it's members can be accessed by a different class in the different package?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Public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Protected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Private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a&amp;b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74.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Exception and Error are immediate subclasses of a class called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Object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B)Throwable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AWT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D)Panel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 of Thread class is used to find out the priority given to a thread?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get()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B)ThreadPriority()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C)getPriority()     D)getThreadPriority()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 of Thread class is used to Suspend a thread for a period of time?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sleep()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terminate()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C)suspend()         D) stop()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methods are used to register a keyboard event listener?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A)KeyListener()                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addKistener()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addKeyListener()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D)eventKeyboardListener()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a listener in context to event handling?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 A listener is a variable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B) A listener is an object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C) A listener is a method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the default layout manager for subclasses of Window</w:t>
            </w:r>
          </w:p>
          <w:p w:rsidR="00BC7EA9" w:rsidRPr="007D5B61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A)Border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Grid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C)Grid bag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D)Flow Layout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is a full form of DNS?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Data Network Service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Data Name Service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Domain Network Service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D)Domain Name Service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URL stands  for?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Uniform Resource Locator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B)Unified Resource Locator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Uniform Restore Locator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D)Unified Restore Locator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client in socket programming must know which information?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A)IP Address of Server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Port number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C)Both a &amp; b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'Know thyself" means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a)   To know yourself  b)To know himself     c) To know herself          d)  To know themselves.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 positive attitude can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>
              <w:t xml:space="preserve">a) </w:t>
            </w:r>
            <w:r w:rsidRPr="009E2878">
              <w:t xml:space="preserve">Be detrimental   </w:t>
            </w:r>
            <w:r>
              <w:tab/>
            </w:r>
            <w:r w:rsidRPr="009E2878">
              <w:t>b) cause a lack of effort   c) improves  motivation d) 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In SQ3R method , what stands for 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Survey    </w:t>
            </w:r>
            <w:r>
              <w:tab/>
            </w:r>
            <w:r w:rsidRPr="009E2878">
              <w:t xml:space="preserve">b) searching  </w:t>
            </w:r>
            <w:r>
              <w:tab/>
            </w:r>
            <w:r w:rsidRPr="009E2878">
              <w:t xml:space="preserve">c) summarize   </w:t>
            </w:r>
            <w:r>
              <w:tab/>
            </w:r>
            <w:r w:rsidRPr="009E2878">
              <w:t xml:space="preserve">d) scan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shd w:val="clear" w:color="auto" w:fill="FFFFFF"/>
              </w:rPr>
              <w:t>Which of the following is not a benefit of teamwork?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</w:t>
            </w:r>
            <w:r w:rsidRPr="009E2878">
              <w:rPr>
                <w:shd w:val="clear" w:color="auto" w:fill="FFFFFF"/>
              </w:rPr>
              <w:t>Improved solutions to quality problems</w:t>
            </w:r>
            <w:r w:rsidRPr="009E2878">
              <w:t xml:space="preserve">  </w:t>
            </w:r>
            <w:r>
              <w:tab/>
            </w:r>
            <w:r w:rsidRPr="009E2878">
              <w:t xml:space="preserve">b) </w:t>
            </w:r>
            <w:r w:rsidRPr="009E2878">
              <w:rPr>
                <w:shd w:val="clear" w:color="auto" w:fill="FFFFFF"/>
              </w:rPr>
              <w:t>Decline in integration</w:t>
            </w:r>
            <w:r w:rsidRPr="009E2878">
              <w:t xml:space="preserve">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</w:t>
            </w:r>
            <w:r w:rsidRPr="009E2878">
              <w:rPr>
                <w:shd w:val="clear" w:color="auto" w:fill="FFFFFF"/>
              </w:rPr>
              <w:t>Improved ownership of solutions</w:t>
            </w:r>
            <w:r w:rsidRPr="009E2878">
              <w:t xml:space="preserve">     </w:t>
            </w:r>
            <w:r>
              <w:tab/>
            </w:r>
            <w:r w:rsidRPr="009E2878">
              <w:t xml:space="preserve">d) </w:t>
            </w:r>
            <w:r w:rsidRPr="009E2878">
              <w:rPr>
                <w:shd w:val="clear" w:color="auto" w:fill="FFFFFF"/>
              </w:rPr>
              <w:t>Improved communications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pStyle w:val="Heading2"/>
              <w:shd w:val="clear" w:color="auto" w:fill="FFFFFF"/>
              <w:tabs>
                <w:tab w:val="left" w:pos="2814"/>
                <w:tab w:val="left" w:pos="5604"/>
                <w:tab w:val="left" w:pos="7692"/>
              </w:tabs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E2878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Importance of stress management is/are</w:t>
            </w:r>
          </w:p>
          <w:p w:rsidR="00BC7EA9" w:rsidRPr="009E2878" w:rsidRDefault="00BC7EA9" w:rsidP="00BC7EA9">
            <w:pPr>
              <w:numPr>
                <w:ilvl w:val="0"/>
                <w:numId w:val="32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Improves mood  </w:t>
            </w:r>
            <w:r>
              <w:tab/>
            </w:r>
            <w:r w:rsidRPr="009E2878">
              <w:t xml:space="preserve">b)  Blood immune system </w:t>
            </w:r>
            <w:r>
              <w:t xml:space="preserve"> </w:t>
            </w:r>
            <w:r w:rsidRPr="009E2878">
              <w:t>c)  increases efficiency  d)  All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What should you always do after the  an interview?</w:t>
            </w:r>
          </w:p>
          <w:p w:rsidR="00BC7EA9" w:rsidRPr="009E2878" w:rsidRDefault="00BC7EA9" w:rsidP="00BC7EA9">
            <w:pPr>
              <w:numPr>
                <w:ilvl w:val="0"/>
                <w:numId w:val="33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Thank the interviewer </w:t>
            </w:r>
            <w:r>
              <w:t xml:space="preserve">    </w:t>
            </w:r>
            <w:r w:rsidRPr="009E2878">
              <w:t xml:space="preserve"> b) run away </w:t>
            </w:r>
            <w:r>
              <w:t xml:space="preserve">        </w:t>
            </w:r>
            <w:r w:rsidRPr="009E2878">
              <w:t xml:space="preserve">c) ask about pay  </w:t>
            </w:r>
            <w:r>
              <w:t xml:space="preserve">     </w:t>
            </w:r>
            <w:r w:rsidRPr="009E2878">
              <w:t xml:space="preserve"> d)  call them several times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Harmony should be maintained in</w:t>
            </w:r>
          </w:p>
          <w:p w:rsidR="00BC7EA9" w:rsidRDefault="00BC7EA9" w:rsidP="00BC7EA9">
            <w:pPr>
              <w:numPr>
                <w:ilvl w:val="0"/>
                <w:numId w:val="34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between self &amp; body </w:t>
            </w:r>
            <w:r>
              <w:tab/>
            </w:r>
            <w:r w:rsidRPr="009E2878">
              <w:t xml:space="preserve"> </w:t>
            </w:r>
            <w:r>
              <w:tab/>
            </w:r>
            <w:r w:rsidRPr="009E2878">
              <w:t xml:space="preserve">b) between self &amp; society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between   life &amp; environment       </w:t>
            </w:r>
            <w:r>
              <w:tab/>
            </w:r>
            <w:r w:rsidRPr="009E2878">
              <w:t>d) ALL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Sah-astitva means:</w:t>
            </w:r>
          </w:p>
          <w:p w:rsidR="00BC7EA9" w:rsidRPr="00B5550A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45"/>
            </w:pPr>
            <w:r>
              <w:t xml:space="preserve">a) </w:t>
            </w:r>
            <w:r w:rsidRPr="00B5550A">
              <w:t xml:space="preserve">Co-existence </w:t>
            </w:r>
            <w:r>
              <w:tab/>
            </w:r>
            <w:r w:rsidRPr="00B5550A">
              <w:t xml:space="preserve">b) Co-operation </w:t>
            </w:r>
            <w:r>
              <w:tab/>
            </w:r>
            <w:r w:rsidRPr="00B5550A">
              <w:t xml:space="preserve">c) Cooption </w:t>
            </w:r>
            <w:r>
              <w:tab/>
            </w:r>
            <w:r w:rsidRPr="00B5550A">
              <w:t>d) Corporate identity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Which is the foundational value in relationship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affection   </w:t>
            </w:r>
            <w:r>
              <w:tab/>
            </w:r>
            <w:r w:rsidRPr="009E2878">
              <w:t xml:space="preserve">b) love       </w:t>
            </w:r>
            <w:r>
              <w:tab/>
            </w:r>
            <w:r w:rsidRPr="009E2878">
              <w:t xml:space="preserve">c) trust             </w:t>
            </w:r>
            <w:r>
              <w:tab/>
            </w:r>
            <w:r w:rsidRPr="009E2878">
              <w:t>d) gratitude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Human beings are dependent on the --------for soils,minerals &amp; metals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 Bio order       </w:t>
            </w:r>
            <w:r>
              <w:tab/>
            </w:r>
            <w:r w:rsidRPr="009E2878">
              <w:t xml:space="preserve">b) Material order   </w:t>
            </w:r>
            <w:r>
              <w:tab/>
            </w:r>
            <w:r w:rsidRPr="009E2878">
              <w:t xml:space="preserve">c)  Animal order    </w:t>
            </w:r>
            <w:r>
              <w:tab/>
            </w:r>
            <w:r w:rsidRPr="009E2878">
              <w:t>d) 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definitiveness of human conduct in terms of ----- is termed as Ethics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 values     </w:t>
            </w:r>
            <w:r>
              <w:tab/>
            </w:r>
            <w:r w:rsidRPr="009E2878">
              <w:t xml:space="preserve">b) policies        </w:t>
            </w:r>
            <w:r>
              <w:tab/>
            </w:r>
            <w:r w:rsidRPr="009E2878">
              <w:t xml:space="preserve">c) character         </w:t>
            </w:r>
            <w:r>
              <w:tab/>
            </w:r>
            <w:r w:rsidRPr="009E2878">
              <w:t>d) all of these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94.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To which type of engineers can code of ethics conceived by professional engineering societies be of any use?</w:t>
            </w:r>
          </w:p>
          <w:p w:rsidR="00BC7EA9" w:rsidRPr="00BC7EA9" w:rsidRDefault="00BC7EA9" w:rsidP="00BC7EA9">
            <w:pPr>
              <w:numPr>
                <w:ilvl w:val="0"/>
                <w:numId w:val="35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BC7EA9">
              <w:t xml:space="preserve">Engineers who are licensed professionals 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 xml:space="preserve">b) Engineers who belong to professional engineering societies 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 xml:space="preserve">c) Engineers who are working in a Public Sector Enterprise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>d)</w:t>
            </w:r>
            <w:r w:rsidRPr="009E2878">
              <w:t xml:space="preserve"> All those people who engage in engineering practice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jc w:val="both"/>
            </w:pPr>
            <w:r w:rsidRPr="009E2878">
              <w:t xml:space="preserve">If k is a constant then E(x+k) =                                                   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jc w:val="both"/>
            </w:pPr>
            <w:r w:rsidRPr="009E2878">
              <w:t>(a) E(x)</w:t>
            </w:r>
            <w:r w:rsidRPr="009E2878">
              <w:tab/>
              <w:t>(b) E(x)+k</w:t>
            </w:r>
            <w:r w:rsidRPr="009E2878">
              <w:tab/>
              <w:t>(c) E(x)-k</w:t>
            </w:r>
            <w:r w:rsidRPr="009E2878">
              <w:tab/>
            </w:r>
            <w:r w:rsidRPr="009E2878">
              <w:tab/>
              <w:t xml:space="preserve">(d) </w:t>
            </w:r>
            <w:r w:rsidRPr="009E2878">
              <w:rPr>
                <w:position w:val="-24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3pt;height:31.3pt" o:ole="">
                  <v:imagedata r:id="rId9" o:title=""/>
                </v:shape>
                <o:OLEObject Type="Embed" ProgID="Equation.3" ShapeID="_x0000_i1025" DrawAspect="Content" ObjectID="_1800423625" r:id="rId10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N objectives can be selected out of N objects with out replacement in _ways.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(a) NC</w:t>
            </w:r>
            <w:r w:rsidRPr="009E2878">
              <w:rPr>
                <w:vertAlign w:val="subscript"/>
              </w:rPr>
              <w:t>n</w:t>
            </w:r>
            <w:r w:rsidRPr="009E2878">
              <w:rPr>
                <w:vertAlign w:val="subscript"/>
              </w:rPr>
              <w:tab/>
            </w:r>
            <w:r w:rsidRPr="009E2878">
              <w:t>(b) N</w:t>
            </w:r>
            <w:r w:rsidRPr="009E2878">
              <w:rPr>
                <w:vertAlign w:val="superscript"/>
              </w:rPr>
              <w:t>n</w:t>
            </w:r>
            <w:r w:rsidRPr="009E2878">
              <w:tab/>
              <w:t>(c) n</w:t>
            </w:r>
            <w:r w:rsidRPr="009E2878">
              <w:rPr>
                <w:vertAlign w:val="superscript"/>
              </w:rPr>
              <w:t>N</w:t>
            </w:r>
            <w:r w:rsidRPr="009E2878">
              <w:tab/>
            </w:r>
            <w:r w:rsidRPr="009E2878">
              <w:tab/>
              <w:t xml:space="preserve">(d) </w:t>
            </w:r>
            <w:r w:rsidRPr="009E2878">
              <w:rPr>
                <w:position w:val="-6"/>
              </w:rPr>
              <w:object w:dxaOrig="440" w:dyaOrig="280">
                <v:shape id="_x0000_i1026" type="#_x0000_t75" style="width:22.45pt;height:14.95pt" o:ole="">
                  <v:imagedata r:id="rId11" o:title=""/>
                </v:shape>
                <o:OLEObject Type="Embed" ProgID="Equation.3" ShapeID="_x0000_i1026" DrawAspect="Content" ObjectID="_1800423626" r:id="rId12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720" w:hanging="720"/>
              <w:jc w:val="both"/>
            </w:pPr>
            <w:r w:rsidRPr="009E2878">
              <w:t xml:space="preserve">An error obtained by rejecting Ho when Ho is true is known as___________ error                                                                                                        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(a)</w:t>
            </w:r>
            <w:r>
              <w:t xml:space="preserve"> </w:t>
            </w:r>
            <w:r w:rsidRPr="009E2878">
              <w:t>Small</w:t>
            </w:r>
            <w:r w:rsidRPr="009E2878">
              <w:tab/>
              <w:t>(b)</w:t>
            </w:r>
            <w:r>
              <w:t xml:space="preserve"> </w:t>
            </w:r>
            <w:r w:rsidRPr="009E2878">
              <w:t>Type I</w:t>
            </w:r>
            <w:r w:rsidRPr="009E2878">
              <w:tab/>
              <w:t>(c)</w:t>
            </w:r>
            <w:r>
              <w:t xml:space="preserve"> </w:t>
            </w:r>
            <w:r w:rsidRPr="009E2878">
              <w:t>Type II</w:t>
            </w:r>
            <w:r w:rsidRPr="009E2878">
              <w:tab/>
            </w:r>
            <w:r w:rsidRPr="009E2878">
              <w:tab/>
              <w:t>(d)</w:t>
            </w:r>
            <w:r>
              <w:t xml:space="preserve"> </w:t>
            </w:r>
            <w:r w:rsidRPr="009E2878">
              <w:t>Big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720" w:hanging="720"/>
            </w:pPr>
            <w:r w:rsidRPr="009E2878">
              <w:t xml:space="preserve">The test statistic for paired t – test is t = __________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autoSpaceDE w:val="0"/>
              <w:autoSpaceDN w:val="0"/>
              <w:adjustRightInd w:val="0"/>
              <w:ind w:left="720" w:hanging="720"/>
              <w:jc w:val="both"/>
            </w:pPr>
            <w:r w:rsidRPr="009E2878">
              <w:t>(a)</w:t>
            </w:r>
            <w:r w:rsidRPr="009E2878">
              <w:rPr>
                <w:position w:val="-28"/>
              </w:rPr>
              <w:object w:dxaOrig="820" w:dyaOrig="1000">
                <v:shape id="_x0000_i1027" type="#_x0000_t75" style="width:40.7pt;height:49.55pt" o:ole="">
                  <v:imagedata r:id="rId13" o:title=""/>
                </v:shape>
                <o:OLEObject Type="Embed" ProgID="Equation.3" ShapeID="_x0000_i1027" DrawAspect="Content" ObjectID="_1800423627" r:id="rId14"/>
              </w:object>
            </w:r>
            <w:r w:rsidRPr="009E2878">
              <w:tab/>
              <w:t>(b)</w:t>
            </w:r>
            <w:r w:rsidRPr="009E2878">
              <w:rPr>
                <w:position w:val="-24"/>
              </w:rPr>
              <w:object w:dxaOrig="620" w:dyaOrig="660">
                <v:shape id="_x0000_i1028" type="#_x0000_t75" style="width:31.3pt;height:32.75pt" o:ole="">
                  <v:imagedata r:id="rId15" o:title=""/>
                </v:shape>
                <o:OLEObject Type="Embed" ProgID="Equation.3" ShapeID="_x0000_i1028" DrawAspect="Content" ObjectID="_1800423628" r:id="rId16"/>
              </w:object>
            </w:r>
            <w:r w:rsidRPr="009E2878">
              <w:tab/>
              <w:t>(c)</w:t>
            </w:r>
            <w:r w:rsidRPr="009E2878">
              <w:rPr>
                <w:position w:val="-24"/>
              </w:rPr>
              <w:object w:dxaOrig="620" w:dyaOrig="660">
                <v:shape id="_x0000_i1029" type="#_x0000_t75" style="width:31.3pt;height:32.75pt" o:ole="">
                  <v:imagedata r:id="rId17" o:title=""/>
                </v:shape>
                <o:OLEObject Type="Embed" ProgID="Equation.3" ShapeID="_x0000_i1029" DrawAspect="Content" ObjectID="_1800423629" r:id="rId18"/>
              </w:object>
            </w:r>
            <w:r w:rsidRPr="009E2878">
              <w:tab/>
              <w:t>(d)</w:t>
            </w:r>
            <w:r w:rsidRPr="009E2878">
              <w:rPr>
                <w:position w:val="-66"/>
              </w:rPr>
              <w:object w:dxaOrig="660" w:dyaOrig="1080">
                <v:shape id="_x0000_i1030" type="#_x0000_t75" style="width:32.75pt;height:53.75pt" o:ole="">
                  <v:imagedata r:id="rId19" o:title=""/>
                </v:shape>
                <o:OLEObject Type="Embed" ProgID="Equation.3" ShapeID="_x0000_i1030" DrawAspect="Content" ObjectID="_1800423630" r:id="rId20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If the karl pearson’s  correlation coefficient r is equal to -1 then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A)there is a positive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B)there is a negative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C)there is a perfect negative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D)there is no relationship between two variables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100.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360"/>
                <w:tab w:val="left" w:pos="2814"/>
                <w:tab w:val="left" w:pos="5604"/>
                <w:tab w:val="left" w:pos="7692"/>
              </w:tabs>
            </w:pPr>
            <w:r w:rsidRPr="009E2878">
              <w:t>Non Linear regression equation can be represented by _______________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autoSpaceDE w:val="0"/>
              <w:autoSpaceDN w:val="0"/>
              <w:adjustRightInd w:val="0"/>
            </w:pPr>
            <w:r w:rsidRPr="009E2878">
              <w:t>(a) Straight line</w:t>
            </w:r>
            <w:r w:rsidRPr="009E2878">
              <w:rPr>
                <w:vertAlign w:val="superscript"/>
              </w:rPr>
              <w:tab/>
            </w:r>
            <w:r w:rsidRPr="009E2878">
              <w:t>(b) parabola</w:t>
            </w:r>
            <w:r w:rsidRPr="009E2878">
              <w:tab/>
              <w:t>(c) Hyperbola</w:t>
            </w:r>
            <w:r w:rsidRPr="009E2878">
              <w:tab/>
            </w:r>
            <w:r w:rsidRPr="009E2878">
              <w:tab/>
              <w:t xml:space="preserve">(d) none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21"/>
      <w:footerReference w:type="default" r:id="rId22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4FB" w:rsidRDefault="005A74FB">
      <w:r>
        <w:separator/>
      </w:r>
    </w:p>
  </w:endnote>
  <w:endnote w:type="continuationSeparator" w:id="1">
    <w:p w:rsidR="005A74FB" w:rsidRDefault="005A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0D68C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D68C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D68C6" w:rsidRPr="004C67DA">
      <w:rPr>
        <w:b/>
        <w:sz w:val="20"/>
        <w:szCs w:val="20"/>
      </w:rPr>
      <w:fldChar w:fldCharType="separate"/>
    </w:r>
    <w:r w:rsidR="00741937">
      <w:rPr>
        <w:b/>
        <w:noProof/>
        <w:sz w:val="20"/>
        <w:szCs w:val="20"/>
      </w:rPr>
      <w:t>1</w:t>
    </w:r>
    <w:r w:rsidR="000D68C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D68C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D68C6" w:rsidRPr="004C67DA">
      <w:rPr>
        <w:b/>
        <w:sz w:val="20"/>
        <w:szCs w:val="20"/>
      </w:rPr>
      <w:fldChar w:fldCharType="separate"/>
    </w:r>
    <w:r w:rsidR="00741937">
      <w:rPr>
        <w:b/>
        <w:noProof/>
        <w:sz w:val="20"/>
        <w:szCs w:val="20"/>
      </w:rPr>
      <w:t>6</w:t>
    </w:r>
    <w:r w:rsidR="000D68C6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4FB" w:rsidRDefault="005A74FB">
      <w:r>
        <w:separator/>
      </w:r>
    </w:p>
  </w:footnote>
  <w:footnote w:type="continuationSeparator" w:id="1">
    <w:p w:rsidR="005A74FB" w:rsidRDefault="005A7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8EDF1"/>
    <w:multiLevelType w:val="singleLevel"/>
    <w:tmpl w:val="8678EDF1"/>
    <w:lvl w:ilvl="0">
      <w:start w:val="1"/>
      <w:numFmt w:val="upperLetter"/>
      <w:suff w:val="space"/>
      <w:lvlText w:val="%1)"/>
      <w:lvlJc w:val="left"/>
    </w:lvl>
  </w:abstractNum>
  <w:abstractNum w:abstractNumId="1">
    <w:nsid w:val="87B57A34"/>
    <w:multiLevelType w:val="singleLevel"/>
    <w:tmpl w:val="87B57A34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2">
    <w:nsid w:val="A1C545AF"/>
    <w:multiLevelType w:val="singleLevel"/>
    <w:tmpl w:val="A1C545AF"/>
    <w:lvl w:ilvl="0">
      <w:start w:val="1"/>
      <w:numFmt w:val="upperLetter"/>
      <w:suff w:val="space"/>
      <w:lvlText w:val="%1)"/>
      <w:lvlJc w:val="left"/>
    </w:lvl>
  </w:abstractNum>
  <w:abstractNum w:abstractNumId="3">
    <w:nsid w:val="AC3B95F2"/>
    <w:multiLevelType w:val="singleLevel"/>
    <w:tmpl w:val="AC3B95F2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4">
    <w:nsid w:val="CCBAFECB"/>
    <w:multiLevelType w:val="singleLevel"/>
    <w:tmpl w:val="CCBAFECB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5">
    <w:nsid w:val="D0AD735E"/>
    <w:multiLevelType w:val="singleLevel"/>
    <w:tmpl w:val="D0AD735E"/>
    <w:lvl w:ilvl="0">
      <w:start w:val="1"/>
      <w:numFmt w:val="lowerLetter"/>
      <w:suff w:val="space"/>
      <w:lvlText w:val="%1)"/>
      <w:lvlJc w:val="left"/>
    </w:lvl>
  </w:abstractNum>
  <w:abstractNum w:abstractNumId="6">
    <w:nsid w:val="D155101C"/>
    <w:multiLevelType w:val="singleLevel"/>
    <w:tmpl w:val="D155101C"/>
    <w:lvl w:ilvl="0">
      <w:start w:val="1"/>
      <w:numFmt w:val="lowerLetter"/>
      <w:suff w:val="space"/>
      <w:lvlText w:val="%1)"/>
      <w:lvlJc w:val="left"/>
    </w:lvl>
  </w:abstractNum>
  <w:abstractNum w:abstractNumId="7">
    <w:nsid w:val="DB6D357F"/>
    <w:multiLevelType w:val="singleLevel"/>
    <w:tmpl w:val="DB6D357F"/>
    <w:lvl w:ilvl="0">
      <w:start w:val="1"/>
      <w:numFmt w:val="upperLetter"/>
      <w:suff w:val="space"/>
      <w:lvlText w:val="%1)"/>
      <w:lvlJc w:val="left"/>
    </w:lvl>
  </w:abstractNum>
  <w:abstractNum w:abstractNumId="8">
    <w:nsid w:val="DD5ECB71"/>
    <w:multiLevelType w:val="singleLevel"/>
    <w:tmpl w:val="DD5ECB71"/>
    <w:lvl w:ilvl="0">
      <w:start w:val="1"/>
      <w:numFmt w:val="upperLetter"/>
      <w:suff w:val="space"/>
      <w:lvlText w:val="%1)"/>
      <w:lvlJc w:val="left"/>
    </w:lvl>
  </w:abstractNum>
  <w:abstractNum w:abstractNumId="9">
    <w:nsid w:val="E35CB8F8"/>
    <w:multiLevelType w:val="singleLevel"/>
    <w:tmpl w:val="E35CB8F8"/>
    <w:lvl w:ilvl="0">
      <w:start w:val="1"/>
      <w:numFmt w:val="upperLetter"/>
      <w:suff w:val="space"/>
      <w:lvlText w:val="%1)"/>
      <w:lvlJc w:val="left"/>
    </w:lvl>
  </w:abstractNum>
  <w:abstractNum w:abstractNumId="10">
    <w:nsid w:val="F4872376"/>
    <w:multiLevelType w:val="singleLevel"/>
    <w:tmpl w:val="F4872376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1">
    <w:nsid w:val="F7996072"/>
    <w:multiLevelType w:val="singleLevel"/>
    <w:tmpl w:val="F7996072"/>
    <w:lvl w:ilvl="0">
      <w:start w:val="1"/>
      <w:numFmt w:val="lowerLetter"/>
      <w:suff w:val="space"/>
      <w:lvlText w:val="%1)"/>
      <w:lvlJc w:val="left"/>
      <w:pPr>
        <w:ind w:left="66" w:firstLine="0"/>
      </w:pPr>
    </w:lvl>
  </w:abstractNum>
  <w:abstractNum w:abstractNumId="12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74C3EF5"/>
    <w:multiLevelType w:val="singleLevel"/>
    <w:tmpl w:val="074C3EF5"/>
    <w:lvl w:ilvl="0">
      <w:start w:val="1"/>
      <w:numFmt w:val="upperLetter"/>
      <w:suff w:val="space"/>
      <w:lvlText w:val="%1)"/>
      <w:lvlJc w:val="left"/>
    </w:lvl>
  </w:abstractNum>
  <w:abstractNum w:abstractNumId="15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FA6A6"/>
    <w:multiLevelType w:val="singleLevel"/>
    <w:tmpl w:val="158FA6A6"/>
    <w:lvl w:ilvl="0">
      <w:start w:val="1"/>
      <w:numFmt w:val="lowerLetter"/>
      <w:suff w:val="space"/>
      <w:lvlText w:val="%1)"/>
      <w:lvlJc w:val="left"/>
    </w:lvl>
  </w:abstractNum>
  <w:abstractNum w:abstractNumId="17">
    <w:nsid w:val="1E957360"/>
    <w:multiLevelType w:val="singleLevel"/>
    <w:tmpl w:val="1E957360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8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5DD6EB"/>
    <w:multiLevelType w:val="singleLevel"/>
    <w:tmpl w:val="285DD6EB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20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3003D"/>
    <w:multiLevelType w:val="singleLevel"/>
    <w:tmpl w:val="3B43003D"/>
    <w:lvl w:ilvl="0">
      <w:start w:val="1"/>
      <w:numFmt w:val="upperLetter"/>
      <w:suff w:val="space"/>
      <w:lvlText w:val="%1)"/>
      <w:lvlJc w:val="left"/>
    </w:lvl>
  </w:abstractNum>
  <w:abstractNum w:abstractNumId="24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0A699"/>
    <w:multiLevelType w:val="singleLevel"/>
    <w:tmpl w:val="4EA0A699"/>
    <w:lvl w:ilvl="0">
      <w:start w:val="1"/>
      <w:numFmt w:val="upperLetter"/>
      <w:suff w:val="space"/>
      <w:lvlText w:val="%1)"/>
      <w:lvlJc w:val="left"/>
    </w:lvl>
  </w:abstractNum>
  <w:abstractNum w:abstractNumId="29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61E89"/>
    <w:multiLevelType w:val="singleLevel"/>
    <w:tmpl w:val="52F61E89"/>
    <w:lvl w:ilvl="0">
      <w:start w:val="1"/>
      <w:numFmt w:val="upperLetter"/>
      <w:suff w:val="space"/>
      <w:lvlText w:val="%1)"/>
      <w:lvlJc w:val="left"/>
    </w:lvl>
  </w:abstractNum>
  <w:abstractNum w:abstractNumId="31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A7C02"/>
    <w:multiLevelType w:val="singleLevel"/>
    <w:tmpl w:val="58BA7C02"/>
    <w:lvl w:ilvl="0">
      <w:start w:val="1"/>
      <w:numFmt w:val="upperLetter"/>
      <w:suff w:val="space"/>
      <w:lvlText w:val="%1)"/>
      <w:lvlJc w:val="left"/>
    </w:lvl>
  </w:abstractNum>
  <w:abstractNum w:abstractNumId="3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32"/>
  </w:num>
  <w:num w:numId="4">
    <w:abstractNumId w:val="34"/>
  </w:num>
  <w:num w:numId="5">
    <w:abstractNumId w:val="12"/>
  </w:num>
  <w:num w:numId="6">
    <w:abstractNumId w:val="24"/>
  </w:num>
  <w:num w:numId="7">
    <w:abstractNumId w:val="13"/>
  </w:num>
  <w:num w:numId="8">
    <w:abstractNumId w:val="22"/>
  </w:num>
  <w:num w:numId="9">
    <w:abstractNumId w:val="18"/>
  </w:num>
  <w:num w:numId="10">
    <w:abstractNumId w:val="27"/>
  </w:num>
  <w:num w:numId="11">
    <w:abstractNumId w:val="29"/>
  </w:num>
  <w:num w:numId="12">
    <w:abstractNumId w:val="21"/>
  </w:num>
  <w:num w:numId="13">
    <w:abstractNumId w:val="25"/>
  </w:num>
  <w:num w:numId="14">
    <w:abstractNumId w:val="31"/>
  </w:num>
  <w:num w:numId="15">
    <w:abstractNumId w:val="26"/>
  </w:num>
  <w:num w:numId="16">
    <w:abstractNumId w:val="2"/>
  </w:num>
  <w:num w:numId="17">
    <w:abstractNumId w:val="23"/>
  </w:num>
  <w:num w:numId="18">
    <w:abstractNumId w:val="0"/>
  </w:num>
  <w:num w:numId="19">
    <w:abstractNumId w:val="9"/>
  </w:num>
  <w:num w:numId="20">
    <w:abstractNumId w:val="7"/>
  </w:num>
  <w:num w:numId="21">
    <w:abstractNumId w:val="30"/>
  </w:num>
  <w:num w:numId="22">
    <w:abstractNumId w:val="4"/>
  </w:num>
  <w:num w:numId="23">
    <w:abstractNumId w:val="14"/>
  </w:num>
  <w:num w:numId="24">
    <w:abstractNumId w:val="8"/>
  </w:num>
  <w:num w:numId="25">
    <w:abstractNumId w:val="10"/>
  </w:num>
  <w:num w:numId="26">
    <w:abstractNumId w:val="17"/>
  </w:num>
  <w:num w:numId="27">
    <w:abstractNumId w:val="28"/>
  </w:num>
  <w:num w:numId="28">
    <w:abstractNumId w:val="19"/>
  </w:num>
  <w:num w:numId="29">
    <w:abstractNumId w:val="33"/>
  </w:num>
  <w:num w:numId="30">
    <w:abstractNumId w:val="3"/>
  </w:num>
  <w:num w:numId="31">
    <w:abstractNumId w:val="1"/>
  </w:num>
  <w:num w:numId="32">
    <w:abstractNumId w:val="6"/>
  </w:num>
  <w:num w:numId="33">
    <w:abstractNumId w:val="16"/>
  </w:num>
  <w:num w:numId="34">
    <w:abstractNumId w:val="5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4B7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68C6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9B6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67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4C6E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61BD"/>
    <w:rsid w:val="005A74FB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1937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545B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12EF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2F73"/>
    <w:rsid w:val="009F573A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EA9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87652"/>
    <w:rsid w:val="00D91EAB"/>
    <w:rsid w:val="00D929E8"/>
    <w:rsid w:val="00D92F63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  <o:rules v:ext="edit">
        <o:r id="V:Rule11" type="connector" idref="#_x0000_s1052"/>
        <o:r id="V:Rule12" type="connector" idref="#_x0000_s1049"/>
        <o:r id="V:Rule13" type="connector" idref="#_x0000_s1051"/>
        <o:r id="V:Rule14" type="connector" idref="#_x0000_s1053"/>
        <o:r id="V:Rule15" type="connector" idref="#_x0000_s1054"/>
        <o:r id="V:Rule16" type="connector" idref="#_x0000_s1055"/>
        <o:r id="V:Rule17" type="connector" idref="#_x0000_s1050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has-inline-color">
    <w:name w:val="has-inline-color"/>
    <w:basedOn w:val="DefaultParagraphFont"/>
    <w:qFormat/>
    <w:rsid w:val="00BC7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37</cp:revision>
  <cp:lastPrinted>2023-08-23T06:22:00Z</cp:lastPrinted>
  <dcterms:created xsi:type="dcterms:W3CDTF">2022-01-22T01:38:00Z</dcterms:created>
  <dcterms:modified xsi:type="dcterms:W3CDTF">2025-02-07T03:24:00Z</dcterms:modified>
</cp:coreProperties>
</file>